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73ABB" w14:textId="36DA84DD" w:rsidR="00B57691" w:rsidRDefault="00B57691" w:rsidP="00370A23">
      <w:pPr>
        <w:spacing w:after="0" w:line="240" w:lineRule="auto"/>
        <w:jc w:val="center"/>
        <w:rPr>
          <w:rFonts w:ascii="Arial" w:hAnsi="Arial" w:cs="Arial"/>
          <w:b/>
          <w:sz w:val="24"/>
          <w:szCs w:val="24"/>
        </w:rPr>
      </w:pPr>
      <w:r w:rsidRPr="00B57691">
        <w:rPr>
          <w:rFonts w:ascii="Arial" w:hAnsi="Arial" w:cs="Arial"/>
          <w:b/>
          <w:noProof/>
          <w:sz w:val="24"/>
          <w:szCs w:val="24"/>
        </w:rPr>
        <mc:AlternateContent>
          <mc:Choice Requires="wps">
            <w:drawing>
              <wp:anchor distT="45720" distB="45720" distL="114300" distR="114300" simplePos="0" relativeHeight="251658240" behindDoc="0" locked="0" layoutInCell="1" allowOverlap="1" wp14:anchorId="01FA24E1" wp14:editId="04090FA6">
                <wp:simplePos x="0" y="0"/>
                <wp:positionH relativeFrom="margin">
                  <wp:align>left</wp:align>
                </wp:positionH>
                <wp:positionV relativeFrom="paragraph">
                  <wp:posOffset>165</wp:posOffset>
                </wp:positionV>
                <wp:extent cx="1875790" cy="587375"/>
                <wp:effectExtent l="0" t="0" r="101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587375"/>
                        </a:xfrm>
                        <a:prstGeom prst="rect">
                          <a:avLst/>
                        </a:prstGeom>
                        <a:solidFill>
                          <a:srgbClr val="FFFFFF"/>
                        </a:solidFill>
                        <a:ln w="9525">
                          <a:solidFill>
                            <a:srgbClr val="000000"/>
                          </a:solidFill>
                          <a:miter lim="800000"/>
                          <a:headEnd/>
                          <a:tailEnd/>
                        </a:ln>
                      </wps:spPr>
                      <wps:txbx>
                        <w:txbxContent>
                          <w:p w14:paraId="25CD5EC6" w14:textId="65E3DD9B" w:rsidR="00B57691" w:rsidRPr="00EE51C1" w:rsidRDefault="00B57691" w:rsidP="00B57691">
                            <w:pPr>
                              <w:jc w:val="center"/>
                              <w:rPr>
                                <w:color w:val="FF0000"/>
                              </w:rPr>
                            </w:pPr>
                            <w:r w:rsidRPr="00EE51C1">
                              <w:rPr>
                                <w:color w:val="FF0000"/>
                              </w:rPr>
                              <w:t>Your 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FA24E1" id="_x0000_t202" coordsize="21600,21600" o:spt="202" path="m,l,21600r21600,l21600,xe">
                <v:stroke joinstyle="miter"/>
                <v:path gradientshapeok="t" o:connecttype="rect"/>
              </v:shapetype>
              <v:shape id="Text Box 2" o:spid="_x0000_s1026" type="#_x0000_t202" style="position:absolute;left:0;text-align:left;margin-left:0;margin-top:0;width:147.7pt;height:46.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">
                <v:textbox>
                  <w:txbxContent>
                    <w:p w14:paraId="25CD5EC6" w14:textId="65E3DD9B" w:rsidR="00B57691" w:rsidRPr="00EE51C1" w:rsidRDefault="00B57691" w:rsidP="00B57691">
                      <w:pPr>
                        <w:jc w:val="center"/>
                        <w:rPr>
                          <w:color w:val="FF0000"/>
                        </w:rPr>
                      </w:pPr>
                      <w:r w:rsidRPr="00EE51C1">
                        <w:rPr>
                          <w:color w:val="FF0000"/>
                        </w:rPr>
                        <w:t>Your Logo Here</w:t>
                      </w:r>
                    </w:p>
                  </w:txbxContent>
                </v:textbox>
                <w10:wrap type="square" anchorx="margin"/>
              </v:shape>
            </w:pict>
          </mc:Fallback>
        </mc:AlternateContent>
      </w:r>
    </w:p>
    <w:p w14:paraId="23742362" w14:textId="4ED0AF1B" w:rsidR="00370A23" w:rsidRPr="003C1E8F" w:rsidRDefault="00370A23" w:rsidP="00370A23">
      <w:pPr>
        <w:spacing w:after="0" w:line="240" w:lineRule="auto"/>
        <w:jc w:val="center"/>
        <w:rPr>
          <w:rFonts w:ascii="Arial" w:hAnsi="Arial" w:cs="Arial"/>
          <w:b/>
          <w:sz w:val="24"/>
          <w:szCs w:val="24"/>
        </w:rPr>
      </w:pPr>
      <w:r w:rsidRPr="006E446D">
        <w:rPr>
          <w:rFonts w:ascii="Arial" w:hAnsi="Arial" w:cs="Arial"/>
          <w:b/>
          <w:sz w:val="24"/>
          <w:szCs w:val="24"/>
        </w:rPr>
        <w:t xml:space="preserve"> </w:t>
      </w:r>
    </w:p>
    <w:p w14:paraId="7444F652" w14:textId="0033623B" w:rsidR="00370A23" w:rsidRDefault="00370A23" w:rsidP="00EE059B">
      <w:pPr>
        <w:spacing w:line="360" w:lineRule="auto"/>
        <w:rPr>
          <w:rFonts w:ascii="Arial" w:hAnsi="Arial" w:cs="Arial"/>
          <w:b/>
          <w:sz w:val="28"/>
          <w:szCs w:val="28"/>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860"/>
      </w:tblGrid>
      <w:tr w:rsidR="00EE059B" w:rsidRPr="00696C96" w14:paraId="7B2299BD" w14:textId="77777777" w:rsidTr="002305E3">
        <w:tc>
          <w:tcPr>
            <w:tcW w:w="4608" w:type="dxa"/>
          </w:tcPr>
          <w:p w14:paraId="0C49C005" w14:textId="6EC1E3AA" w:rsidR="00EE059B" w:rsidRPr="00071452" w:rsidRDefault="00EE059B" w:rsidP="00EE059B">
            <w:pPr>
              <w:spacing w:before="240" w:after="200" w:line="276" w:lineRule="auto"/>
              <w:rPr>
                <w:rFonts w:ascii="Arial" w:hAnsi="Arial" w:cs="Arial"/>
                <w:bCs/>
                <w:sz w:val="20"/>
                <w:szCs w:val="20"/>
              </w:rPr>
            </w:pPr>
            <w:r w:rsidRPr="00071452">
              <w:rPr>
                <w:rFonts w:ascii="Arial" w:hAnsi="Arial" w:cs="Arial"/>
                <w:bCs/>
                <w:sz w:val="20"/>
                <w:szCs w:val="20"/>
              </w:rPr>
              <w:t xml:space="preserve">Contact: </w:t>
            </w:r>
            <w:r>
              <w:rPr>
                <w:rFonts w:ascii="Arial" w:hAnsi="Arial" w:cs="Arial"/>
                <w:sz w:val="20"/>
                <w:szCs w:val="20"/>
              </w:rPr>
              <w:t>[</w:t>
            </w:r>
            <w:r w:rsidRPr="00EE059B">
              <w:rPr>
                <w:rFonts w:ascii="Arial" w:hAnsi="Arial" w:cs="Arial"/>
                <w:color w:val="FF0000"/>
                <w:sz w:val="20"/>
                <w:szCs w:val="20"/>
              </w:rPr>
              <w:t>enter contact name</w:t>
            </w:r>
            <w:r>
              <w:rPr>
                <w:rFonts w:ascii="Arial" w:hAnsi="Arial" w:cs="Arial"/>
                <w:sz w:val="20"/>
                <w:szCs w:val="20"/>
              </w:rPr>
              <w:t>]</w:t>
            </w:r>
            <w:r w:rsidRPr="00071452">
              <w:rPr>
                <w:rFonts w:ascii="Arial" w:hAnsi="Arial" w:cs="Arial"/>
                <w:sz w:val="20"/>
                <w:szCs w:val="20"/>
              </w:rPr>
              <w:br/>
              <w:t xml:space="preserve">Phone: </w:t>
            </w:r>
            <w:r>
              <w:rPr>
                <w:rFonts w:ascii="Arial" w:hAnsi="Arial" w:cs="Arial"/>
                <w:sz w:val="20"/>
                <w:szCs w:val="20"/>
              </w:rPr>
              <w:t>[</w:t>
            </w:r>
            <w:r w:rsidRPr="00EE059B">
              <w:rPr>
                <w:rFonts w:ascii="Arial" w:hAnsi="Arial" w:cs="Arial"/>
                <w:color w:val="FF0000"/>
                <w:sz w:val="20"/>
                <w:szCs w:val="20"/>
              </w:rPr>
              <w:t>enter contact phone</w:t>
            </w:r>
            <w:r>
              <w:rPr>
                <w:rFonts w:ascii="Arial" w:hAnsi="Arial" w:cs="Arial"/>
                <w:sz w:val="20"/>
                <w:szCs w:val="20"/>
              </w:rPr>
              <w:t>]</w:t>
            </w:r>
            <w:r w:rsidRPr="00071452">
              <w:rPr>
                <w:rFonts w:ascii="Arial" w:hAnsi="Arial" w:cs="Arial"/>
                <w:sz w:val="20"/>
                <w:szCs w:val="20"/>
              </w:rPr>
              <w:br/>
              <w:t xml:space="preserve">Email: </w:t>
            </w:r>
            <w:r>
              <w:rPr>
                <w:rFonts w:ascii="Arial" w:hAnsi="Arial" w:cs="Arial"/>
                <w:sz w:val="20"/>
                <w:szCs w:val="20"/>
              </w:rPr>
              <w:t>[</w:t>
            </w:r>
            <w:r w:rsidRPr="00EE059B">
              <w:rPr>
                <w:rFonts w:ascii="Arial" w:hAnsi="Arial" w:cs="Arial"/>
                <w:color w:val="FF0000"/>
                <w:sz w:val="20"/>
                <w:szCs w:val="20"/>
              </w:rPr>
              <w:t>enter contact email</w:t>
            </w:r>
            <w:r>
              <w:rPr>
                <w:rFonts w:ascii="Arial" w:hAnsi="Arial" w:cs="Arial"/>
                <w:sz w:val="20"/>
                <w:szCs w:val="20"/>
              </w:rPr>
              <w:t>]</w:t>
            </w:r>
          </w:p>
        </w:tc>
        <w:tc>
          <w:tcPr>
            <w:tcW w:w="4860" w:type="dxa"/>
          </w:tcPr>
          <w:p w14:paraId="04583565" w14:textId="77777777" w:rsidR="00EE059B" w:rsidRPr="00071452" w:rsidRDefault="00EE059B" w:rsidP="002305E3">
            <w:pPr>
              <w:jc w:val="right"/>
              <w:rPr>
                <w:rFonts w:ascii="Arial" w:hAnsi="Arial" w:cs="Arial"/>
                <w:sz w:val="20"/>
                <w:szCs w:val="20"/>
              </w:rPr>
            </w:pPr>
          </w:p>
          <w:p w14:paraId="4705124C" w14:textId="77777777" w:rsidR="00EE059B" w:rsidRPr="00071452" w:rsidRDefault="00EE059B" w:rsidP="002305E3">
            <w:pPr>
              <w:spacing w:before="240"/>
              <w:jc w:val="right"/>
              <w:rPr>
                <w:rFonts w:ascii="Arial" w:hAnsi="Arial" w:cs="Arial"/>
                <w:sz w:val="20"/>
                <w:szCs w:val="20"/>
              </w:rPr>
            </w:pPr>
            <w:r w:rsidRPr="00071452">
              <w:rPr>
                <w:rFonts w:ascii="Arial" w:hAnsi="Arial" w:cs="Arial"/>
                <w:sz w:val="20"/>
                <w:szCs w:val="20"/>
              </w:rPr>
              <w:t>FOR IMMEDIATE RELEASE</w:t>
            </w:r>
          </w:p>
          <w:p w14:paraId="289BC6B3" w14:textId="77777777" w:rsidR="00EE059B" w:rsidRPr="00071452" w:rsidRDefault="00EE059B" w:rsidP="002305E3">
            <w:pPr>
              <w:rPr>
                <w:rFonts w:ascii="Arial" w:hAnsi="Arial" w:cs="Arial"/>
                <w:b/>
                <w:bCs/>
                <w:sz w:val="20"/>
                <w:szCs w:val="20"/>
              </w:rPr>
            </w:pPr>
          </w:p>
        </w:tc>
      </w:tr>
    </w:tbl>
    <w:p w14:paraId="45FD8B10" w14:textId="77777777" w:rsidR="00EE059B" w:rsidRDefault="00EE059B" w:rsidP="008E76A9">
      <w:pPr>
        <w:spacing w:line="360" w:lineRule="auto"/>
        <w:rPr>
          <w:rFonts w:ascii="Arial" w:hAnsi="Arial" w:cs="Arial"/>
          <w:b/>
          <w:sz w:val="28"/>
          <w:szCs w:val="28"/>
        </w:rPr>
      </w:pPr>
    </w:p>
    <w:p w14:paraId="6C74C69A" w14:textId="0FFE2791" w:rsidR="00370A23" w:rsidRPr="00512BE4" w:rsidRDefault="00B57691" w:rsidP="00E426B1">
      <w:pPr>
        <w:spacing w:after="360" w:line="420" w:lineRule="exact"/>
        <w:jc w:val="center"/>
        <w:rPr>
          <w:rFonts w:ascii="Arial" w:hAnsi="Arial" w:cs="Arial"/>
          <w:i/>
          <w:sz w:val="32"/>
          <w:szCs w:val="32"/>
        </w:rPr>
      </w:pPr>
      <w:r w:rsidRPr="00512BE4">
        <w:rPr>
          <w:rFonts w:ascii="Arial" w:hAnsi="Arial" w:cs="Arial"/>
          <w:b/>
          <w:sz w:val="32"/>
          <w:szCs w:val="32"/>
        </w:rPr>
        <w:t>Local Home Care Agency Qualifies for Membership in Dementia Care Alliance</w:t>
      </w:r>
    </w:p>
    <w:p w14:paraId="74415482" w14:textId="7E0E71BE" w:rsidR="00370A23" w:rsidRPr="00523CA8" w:rsidRDefault="00B57691" w:rsidP="00E426B1">
      <w:pPr>
        <w:spacing w:before="360" w:after="240" w:line="300" w:lineRule="auto"/>
        <w:contextualSpacing/>
        <w:jc w:val="center"/>
        <w:rPr>
          <w:rFonts w:ascii="Arial" w:hAnsi="Arial" w:cs="Arial"/>
          <w:i/>
        </w:rPr>
      </w:pPr>
      <w:r w:rsidRPr="00523CA8">
        <w:rPr>
          <w:rFonts w:ascii="Arial" w:hAnsi="Arial" w:cs="Arial"/>
          <w:i/>
        </w:rPr>
        <w:t>[</w:t>
      </w:r>
      <w:r w:rsidRPr="00523CA8">
        <w:rPr>
          <w:rFonts w:ascii="Arial" w:hAnsi="Arial" w:cs="Arial"/>
          <w:i/>
          <w:color w:val="FF0000"/>
        </w:rPr>
        <w:t>Name of your agency</w:t>
      </w:r>
      <w:r w:rsidRPr="00523CA8">
        <w:rPr>
          <w:rFonts w:ascii="Arial" w:hAnsi="Arial" w:cs="Arial"/>
          <w:i/>
        </w:rPr>
        <w:t xml:space="preserve">] </w:t>
      </w:r>
      <w:r w:rsidR="00523CA8" w:rsidRPr="00523CA8">
        <w:rPr>
          <w:rStyle w:val="hscoswrapper"/>
          <w:rFonts w:ascii="Arial" w:hAnsi="Arial" w:cs="Arial"/>
          <w:i/>
        </w:rPr>
        <w:t>was recently accepted for membership in Dementia Care Alliance, a resource for families seeking home care services for a loved one with Al</w:t>
      </w:r>
      <w:r w:rsidR="00523CA8">
        <w:rPr>
          <w:rStyle w:val="hscoswrapper"/>
          <w:rFonts w:ascii="Arial" w:hAnsi="Arial" w:cs="Arial"/>
          <w:i/>
        </w:rPr>
        <w:t>zheimer’s or a related dementia</w:t>
      </w:r>
    </w:p>
    <w:p w14:paraId="0953FEFC" w14:textId="6E28CE86" w:rsidR="00370A23" w:rsidRDefault="00370A23" w:rsidP="00370A23">
      <w:pPr>
        <w:spacing w:before="100" w:beforeAutospacing="1" w:after="100" w:afterAutospacing="1" w:line="300" w:lineRule="auto"/>
        <w:contextualSpacing/>
        <w:jc w:val="center"/>
        <w:rPr>
          <w:rFonts w:ascii="Arial" w:hAnsi="Arial" w:cs="Arial"/>
          <w:i/>
        </w:rPr>
      </w:pPr>
    </w:p>
    <w:p w14:paraId="2E87D00F" w14:textId="77777777" w:rsidR="00A34C3E" w:rsidRDefault="00A34C3E" w:rsidP="00370A23">
      <w:pPr>
        <w:spacing w:before="100" w:beforeAutospacing="1" w:after="100" w:afterAutospacing="1" w:line="300" w:lineRule="auto"/>
        <w:contextualSpacing/>
        <w:jc w:val="center"/>
        <w:rPr>
          <w:rFonts w:ascii="Arial" w:hAnsi="Arial" w:cs="Arial"/>
          <w:i/>
        </w:rPr>
      </w:pPr>
    </w:p>
    <w:p w14:paraId="6F1B979F" w14:textId="4410BFE1" w:rsidR="00512BE4" w:rsidRPr="00EE059B" w:rsidRDefault="00523CA8" w:rsidP="00EE51C1">
      <w:pPr>
        <w:spacing w:line="300" w:lineRule="auto"/>
        <w:rPr>
          <w:rFonts w:ascii="Arial" w:hAnsi="Arial" w:cs="Arial"/>
        </w:rPr>
      </w:pPr>
      <w:r w:rsidRPr="00EE059B">
        <w:rPr>
          <w:rFonts w:ascii="Arial" w:hAnsi="Arial" w:cs="Arial"/>
          <w:b/>
        </w:rPr>
        <w:t>[</w:t>
      </w:r>
      <w:r w:rsidRPr="00EE059B">
        <w:rPr>
          <w:rStyle w:val="hscoswrapper"/>
          <w:rFonts w:ascii="Arial" w:hAnsi="Arial" w:cs="Arial"/>
          <w:b/>
          <w:color w:val="FF0000"/>
        </w:rPr>
        <w:t>City, State</w:t>
      </w:r>
      <w:r w:rsidRPr="00EE059B">
        <w:rPr>
          <w:rFonts w:ascii="Arial" w:hAnsi="Arial" w:cs="Arial"/>
          <w:b/>
        </w:rPr>
        <w:t>]</w:t>
      </w:r>
      <w:r w:rsidRPr="00EE059B">
        <w:rPr>
          <w:rFonts w:ascii="Arial" w:hAnsi="Arial" w:cs="Arial"/>
          <w:b/>
          <w:bCs/>
        </w:rPr>
        <w:t xml:space="preserve"> – Month DD, YYYY</w:t>
      </w:r>
      <w:r w:rsidRPr="00EE059B">
        <w:rPr>
          <w:rFonts w:ascii="Arial" w:hAnsi="Arial" w:cs="Arial"/>
        </w:rPr>
        <w:t xml:space="preserve"> – </w:t>
      </w:r>
      <w:r w:rsidR="00512BE4" w:rsidRPr="00EE059B">
        <w:rPr>
          <w:rFonts w:ascii="Arial" w:hAnsi="Arial" w:cs="Arial"/>
        </w:rPr>
        <w:t xml:space="preserve">Dementia Care Alliance is an organization, created by Engaging Alzheimer’s LLC, a New York based consulting firm that trains healthcare professionals in best practices dementia care, that’s comprised of home care agencies committed to specific and ongoing training in appropriate care strategies for their clients with dementia. </w:t>
      </w:r>
      <w:r>
        <w:rPr>
          <w:rFonts w:ascii="Arial" w:hAnsi="Arial" w:cs="Arial"/>
        </w:rPr>
        <w:t>When a</w:t>
      </w:r>
      <w:r w:rsidR="00512BE4" w:rsidRPr="00EE059B">
        <w:rPr>
          <w:rFonts w:ascii="Arial" w:hAnsi="Arial" w:cs="Arial"/>
        </w:rPr>
        <w:t>sked why she created Dementia Care Alliance, Kerry C. Mills, founder and president of Engaging Alzheimer’s LLC, stated that it was in response to the numerous referral requests her firm receives from families for a dementia-qualified home care agency.</w:t>
      </w:r>
    </w:p>
    <w:p w14:paraId="1094AB12" w14:textId="77777777" w:rsidR="00512BE4" w:rsidRPr="00717341" w:rsidRDefault="00512BE4" w:rsidP="00EE51C1">
      <w:pPr>
        <w:spacing w:line="300" w:lineRule="auto"/>
        <w:rPr>
          <w:rFonts w:ascii="Arial" w:eastAsia="Times New Roman" w:hAnsi="Arial" w:cs="Arial"/>
        </w:rPr>
      </w:pPr>
      <w:r w:rsidRPr="00717341">
        <w:rPr>
          <w:rFonts w:ascii="Arial" w:hAnsi="Arial" w:cs="Arial"/>
        </w:rPr>
        <w:t>“Having the skill set required to provide optimum home care for people with dementia is not something obtained from watching a few videos or sitting through a few hours of training on the subject” said Mills, whose organization offers training in dementia care to hospitals, assisted livings, nursing homes and home care agencies. [</w:t>
      </w:r>
      <w:r w:rsidRPr="00717341">
        <w:rPr>
          <w:rFonts w:ascii="Arial" w:hAnsi="Arial" w:cs="Arial"/>
          <w:color w:val="FF0000"/>
        </w:rPr>
        <w:t>administrator’s name</w:t>
      </w:r>
      <w:r w:rsidRPr="00717341">
        <w:rPr>
          <w:rFonts w:ascii="Arial" w:hAnsi="Arial" w:cs="Arial"/>
        </w:rPr>
        <w:t>], [</w:t>
      </w:r>
      <w:r w:rsidRPr="00717341">
        <w:rPr>
          <w:rFonts w:ascii="Arial" w:hAnsi="Arial" w:cs="Arial"/>
          <w:color w:val="FF0000"/>
        </w:rPr>
        <w:t>title</w:t>
      </w:r>
      <w:r w:rsidRPr="00717341">
        <w:rPr>
          <w:rFonts w:ascii="Arial" w:hAnsi="Arial" w:cs="Arial"/>
        </w:rPr>
        <w:t>] of [</w:t>
      </w:r>
      <w:r w:rsidRPr="00717341">
        <w:rPr>
          <w:rFonts w:ascii="Arial" w:hAnsi="Arial" w:cs="Arial"/>
          <w:color w:val="FF0000"/>
        </w:rPr>
        <w:t>name of your agency</w:t>
      </w:r>
      <w:r w:rsidRPr="00717341">
        <w:rPr>
          <w:rFonts w:ascii="Arial" w:hAnsi="Arial" w:cs="Arial"/>
        </w:rPr>
        <w:t xml:space="preserve">], said, “I am delighted for this opportunity to show off the quality of care we provide for our clients with dementia. The ongoing training feature of our membership is particularly helpful in resolving dementia-related challenges we haven’t experienced before </w:t>
      </w:r>
      <w:r w:rsidRPr="00717341">
        <w:rPr>
          <w:rFonts w:ascii="Arial" w:eastAsia="Times New Roman" w:hAnsi="Arial" w:cs="Arial"/>
        </w:rPr>
        <w:t xml:space="preserve">  as well as challenges we have faced and now have more out-of-the-box solutions to engage our clients.”</w:t>
      </w:r>
    </w:p>
    <w:p w14:paraId="32739234" w14:textId="77777777" w:rsidR="00512BE4" w:rsidRPr="00EE059B" w:rsidRDefault="00512BE4" w:rsidP="00EE51C1">
      <w:pPr>
        <w:spacing w:line="300" w:lineRule="auto"/>
        <w:rPr>
          <w:rFonts w:ascii="Arial" w:hAnsi="Arial" w:cs="Arial"/>
        </w:rPr>
      </w:pPr>
      <w:r w:rsidRPr="00EE059B">
        <w:rPr>
          <w:rFonts w:ascii="Arial" w:hAnsi="Arial" w:cs="Arial"/>
        </w:rPr>
        <w:t xml:space="preserve">Membership in Dementia Care Alliance requires the home care agency to commit to regular scheduled training or coaching sessions throughout the year at specific intervals. It also requires the agency provide their in-home staff with tools to maximize safety and build a relationship with the person who has dementia.  </w:t>
      </w:r>
    </w:p>
    <w:p w14:paraId="16BCA55E" w14:textId="77777777" w:rsidR="00512BE4" w:rsidRPr="00717341" w:rsidRDefault="00512BE4" w:rsidP="00EE51C1">
      <w:pPr>
        <w:spacing w:line="300" w:lineRule="auto"/>
        <w:rPr>
          <w:rFonts w:ascii="Arial" w:hAnsi="Arial" w:cs="Arial"/>
        </w:rPr>
      </w:pPr>
      <w:r w:rsidRPr="00717341">
        <w:rPr>
          <w:rFonts w:ascii="Arial" w:hAnsi="Arial" w:cs="Arial"/>
        </w:rPr>
        <w:lastRenderedPageBreak/>
        <w:t>Mills, author of the award-winning book, I Care – A Handbook for Care Partners of People with Dementia, stated that, “The relational aspect of care is at the center of the Alliance’s efforts to improve the quality of life for the person with dementia as well as family members.” She went on to say, “All too often the essence of the person is forgotten because of the care tasks required. We all need to remember that we are still dealing with a person that has the same need for fulfillment, independence, fun, and purpose as the rest of us.”</w:t>
      </w:r>
    </w:p>
    <w:p w14:paraId="5E20BDC5" w14:textId="77777777" w:rsidR="00512BE4" w:rsidRPr="00717341" w:rsidRDefault="00512BE4" w:rsidP="00EE51C1">
      <w:pPr>
        <w:spacing w:line="300" w:lineRule="auto"/>
        <w:rPr>
          <w:rFonts w:ascii="Arial" w:hAnsi="Arial" w:cs="Arial"/>
        </w:rPr>
      </w:pPr>
      <w:r w:rsidRPr="00717341">
        <w:rPr>
          <w:rFonts w:ascii="Arial" w:hAnsi="Arial" w:cs="Arial"/>
        </w:rPr>
        <w:t>[</w:t>
      </w:r>
      <w:r w:rsidRPr="00717341">
        <w:rPr>
          <w:rFonts w:ascii="Arial" w:hAnsi="Arial" w:cs="Arial"/>
          <w:color w:val="FF0000"/>
        </w:rPr>
        <w:t>administrator’s last name</w:t>
      </w:r>
      <w:r w:rsidRPr="00717341">
        <w:rPr>
          <w:rFonts w:ascii="Arial" w:hAnsi="Arial" w:cs="Arial"/>
        </w:rPr>
        <w:t>] stated that there is no annual fee to join the Alliance. Instead, each member must invest in measurable efforts to increase expertise in dementia care practices and maintain this commitment from year to year. Mills said, “Only when a member proves their commitment to best practices through ongoing training can we have the confidence to recommend them to families in search of home care.”</w:t>
      </w:r>
    </w:p>
    <w:p w14:paraId="291D185E" w14:textId="77777777" w:rsidR="00512BE4" w:rsidRPr="00717341" w:rsidRDefault="00512BE4" w:rsidP="00EE51C1">
      <w:pPr>
        <w:spacing w:line="300" w:lineRule="auto"/>
        <w:rPr>
          <w:rFonts w:ascii="Arial" w:hAnsi="Arial" w:cs="Arial"/>
        </w:rPr>
      </w:pPr>
      <w:r w:rsidRPr="00717341">
        <w:rPr>
          <w:rFonts w:ascii="Arial" w:hAnsi="Arial" w:cs="Arial"/>
        </w:rPr>
        <w:t xml:space="preserve">When asked why </w:t>
      </w:r>
      <w:r w:rsidRPr="00717341">
        <w:rPr>
          <w:rFonts w:ascii="Arial" w:hAnsi="Arial" w:cs="Arial"/>
          <w:color w:val="FF0000"/>
        </w:rPr>
        <w:t xml:space="preserve">she/he </w:t>
      </w:r>
      <w:r w:rsidRPr="00717341">
        <w:rPr>
          <w:rFonts w:ascii="Arial" w:hAnsi="Arial" w:cs="Arial"/>
        </w:rPr>
        <w:t>joined the Alliance, [</w:t>
      </w:r>
      <w:r w:rsidRPr="00717341">
        <w:rPr>
          <w:rFonts w:ascii="Arial" w:hAnsi="Arial" w:cs="Arial"/>
          <w:color w:val="FF0000"/>
        </w:rPr>
        <w:t>last name of administrator</w:t>
      </w:r>
      <w:r w:rsidRPr="00717341">
        <w:rPr>
          <w:rFonts w:ascii="Arial" w:hAnsi="Arial" w:cs="Arial"/>
        </w:rPr>
        <w:t>] said, “Because of the unique demands in caring for clients with dementia, it’s easy to become intimidated and, in some cases, reluctant to accept the challenge. However, knowing that expert advice and support from Engaging Alzheimer’s is just a phone call away increases our confidence and, together with all we are learning, we now welcome cognitive impaired clients with open arms.”</w:t>
      </w:r>
    </w:p>
    <w:p w14:paraId="27C4B737" w14:textId="7A819702" w:rsidR="009E0D8E" w:rsidRPr="00EE059B" w:rsidRDefault="009E0D8E" w:rsidP="00EE51C1">
      <w:pPr>
        <w:spacing w:before="100" w:beforeAutospacing="1" w:after="100" w:afterAutospacing="1" w:line="300" w:lineRule="auto"/>
        <w:contextualSpacing/>
        <w:rPr>
          <w:rStyle w:val="hscoswrapper"/>
          <w:rFonts w:ascii="Arial" w:hAnsi="Arial" w:cs="Arial"/>
        </w:rPr>
      </w:pPr>
    </w:p>
    <w:p w14:paraId="53D8098B" w14:textId="3F0DF23C" w:rsidR="00512BE4" w:rsidRPr="00E426B1" w:rsidRDefault="00512BE4" w:rsidP="00EE51C1">
      <w:pPr>
        <w:spacing w:before="100" w:beforeAutospacing="1" w:after="100" w:afterAutospacing="1" w:line="300" w:lineRule="auto"/>
        <w:contextualSpacing/>
        <w:rPr>
          <w:rStyle w:val="hscoswrapper"/>
          <w:rFonts w:ascii="Arial" w:hAnsi="Arial" w:cs="Arial"/>
        </w:rPr>
      </w:pPr>
      <w:r w:rsidRPr="00E426B1">
        <w:rPr>
          <w:rFonts w:ascii="Arial" w:eastAsia="Times New Roman" w:hAnsi="Arial" w:cs="Arial"/>
          <w:bCs/>
        </w:rPr>
        <w:t xml:space="preserve">About </w:t>
      </w:r>
      <w:r w:rsidRPr="00E426B1">
        <w:rPr>
          <w:rStyle w:val="hscoswrapper"/>
          <w:rFonts w:ascii="Arial" w:hAnsi="Arial" w:cs="Arial"/>
        </w:rPr>
        <w:t>[</w:t>
      </w:r>
      <w:r w:rsidRPr="00E426B1">
        <w:rPr>
          <w:rStyle w:val="hscoswrapper"/>
          <w:rFonts w:ascii="Arial" w:hAnsi="Arial" w:cs="Arial"/>
          <w:color w:val="FF0000"/>
        </w:rPr>
        <w:t>Name of your agency</w:t>
      </w:r>
      <w:r w:rsidRPr="00E426B1">
        <w:rPr>
          <w:rStyle w:val="hscoswrapper"/>
          <w:rFonts w:ascii="Arial" w:hAnsi="Arial" w:cs="Arial"/>
        </w:rPr>
        <w:t>]</w:t>
      </w:r>
      <w:bookmarkStart w:id="0" w:name="_GoBack"/>
      <w:bookmarkEnd w:id="0"/>
    </w:p>
    <w:p w14:paraId="1512B247" w14:textId="77777777" w:rsidR="00EE51C1" w:rsidRPr="00EE059B" w:rsidRDefault="00EE51C1" w:rsidP="00EE51C1">
      <w:pPr>
        <w:spacing w:before="100" w:beforeAutospacing="1" w:after="100" w:afterAutospacing="1" w:line="300" w:lineRule="auto"/>
        <w:contextualSpacing/>
        <w:rPr>
          <w:rStyle w:val="hscoswrapper"/>
          <w:rFonts w:ascii="Arial" w:hAnsi="Arial" w:cs="Arial"/>
          <w:b/>
        </w:rPr>
      </w:pPr>
    </w:p>
    <w:p w14:paraId="716BA8F5" w14:textId="7946D3F1" w:rsidR="00370A23" w:rsidRPr="00EE059B" w:rsidRDefault="00512BE4" w:rsidP="00EE51C1">
      <w:pPr>
        <w:spacing w:before="100" w:beforeAutospacing="1" w:after="100" w:afterAutospacing="1" w:line="300" w:lineRule="auto"/>
        <w:contextualSpacing/>
        <w:rPr>
          <w:rFonts w:ascii="Arial" w:eastAsia="Times New Roman" w:hAnsi="Arial" w:cs="Arial"/>
          <w:bCs/>
        </w:rPr>
      </w:pPr>
      <w:r w:rsidRPr="00EE059B">
        <w:rPr>
          <w:rFonts w:ascii="Arial" w:eastAsia="Times New Roman" w:hAnsi="Arial" w:cs="Arial"/>
          <w:bCs/>
        </w:rPr>
        <w:t>[</w:t>
      </w:r>
      <w:r w:rsidRPr="00EE51C1">
        <w:rPr>
          <w:rFonts w:ascii="Arial" w:eastAsia="Times New Roman" w:hAnsi="Arial" w:cs="Arial"/>
          <w:bCs/>
          <w:color w:val="FF0000"/>
        </w:rPr>
        <w:t>Include description of your agency/mission statement</w:t>
      </w:r>
      <w:r w:rsidRPr="00EE059B">
        <w:rPr>
          <w:rFonts w:ascii="Arial" w:eastAsia="Times New Roman" w:hAnsi="Arial" w:cs="Arial"/>
          <w:bCs/>
        </w:rPr>
        <w:t>]</w:t>
      </w:r>
    </w:p>
    <w:p w14:paraId="4A3DA907" w14:textId="77777777" w:rsidR="00370A23" w:rsidRPr="00EE059B" w:rsidRDefault="00370A23" w:rsidP="00370A23">
      <w:pPr>
        <w:spacing w:before="100" w:beforeAutospacing="1" w:after="100" w:afterAutospacing="1" w:line="300" w:lineRule="auto"/>
        <w:contextualSpacing/>
        <w:rPr>
          <w:rFonts w:ascii="Arial" w:eastAsia="Times New Roman" w:hAnsi="Arial" w:cs="Arial"/>
        </w:rPr>
      </w:pPr>
    </w:p>
    <w:p w14:paraId="13BE2145" w14:textId="77777777" w:rsidR="00EE51C1" w:rsidRDefault="00EE51C1" w:rsidP="00512BE4">
      <w:pPr>
        <w:spacing w:before="100" w:beforeAutospacing="1" w:after="100" w:afterAutospacing="1" w:line="300" w:lineRule="auto"/>
        <w:contextualSpacing/>
        <w:jc w:val="center"/>
        <w:rPr>
          <w:rFonts w:ascii="Arial" w:hAnsi="Arial" w:cs="Arial"/>
        </w:rPr>
      </w:pPr>
    </w:p>
    <w:p w14:paraId="18AC66C5" w14:textId="094E1667" w:rsidR="00512BE4" w:rsidRPr="00EE059B" w:rsidRDefault="00512BE4" w:rsidP="00512BE4">
      <w:pPr>
        <w:spacing w:before="100" w:beforeAutospacing="1" w:after="100" w:afterAutospacing="1" w:line="300" w:lineRule="auto"/>
        <w:contextualSpacing/>
        <w:jc w:val="center"/>
        <w:rPr>
          <w:rStyle w:val="hscoswrapper"/>
          <w:rFonts w:ascii="Arial" w:hAnsi="Arial" w:cs="Arial"/>
        </w:rPr>
      </w:pPr>
      <w:r w:rsidRPr="00EE059B">
        <w:rPr>
          <w:rFonts w:ascii="Arial" w:hAnsi="Arial" w:cs="Arial"/>
        </w:rPr>
        <w:t>###</w:t>
      </w:r>
    </w:p>
    <w:p w14:paraId="671F06F2" w14:textId="77777777" w:rsidR="00370A23" w:rsidRPr="00EE059B" w:rsidRDefault="00370A23" w:rsidP="00370A23">
      <w:pPr>
        <w:spacing w:before="100" w:beforeAutospacing="1" w:after="100" w:afterAutospacing="1" w:line="276" w:lineRule="auto"/>
        <w:rPr>
          <w:rFonts w:ascii="Arial" w:hAnsi="Arial" w:cs="Arial"/>
        </w:rPr>
      </w:pPr>
    </w:p>
    <w:p w14:paraId="260BA2A2" w14:textId="1F47F169" w:rsidR="00E65CF2" w:rsidRPr="00EE059B" w:rsidRDefault="00E426B1" w:rsidP="001A07CB">
      <w:pPr>
        <w:pStyle w:val="NormalWeb"/>
        <w:contextualSpacing/>
        <w:rPr>
          <w:rFonts w:ascii="Arial" w:hAnsi="Arial" w:cs="Arial"/>
          <w:sz w:val="22"/>
          <w:szCs w:val="22"/>
        </w:rPr>
      </w:pPr>
    </w:p>
    <w:sectPr w:rsidR="00E65CF2" w:rsidRPr="00EE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etaBook-Roman">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5209C"/>
    <w:multiLevelType w:val="hybridMultilevel"/>
    <w:tmpl w:val="86945C02"/>
    <w:lvl w:ilvl="0" w:tplc="2F262894">
      <w:start w:val="1"/>
      <w:numFmt w:val="bullet"/>
      <w:lvlText w:val="…"/>
      <w:lvlJc w:val="left"/>
      <w:pPr>
        <w:tabs>
          <w:tab w:val="num" w:pos="720"/>
        </w:tabs>
        <w:ind w:left="720" w:hanging="360"/>
      </w:pPr>
      <w:rPr>
        <w:rFonts w:ascii="Arial" w:hAnsi="Arial" w:hint="default"/>
      </w:rPr>
    </w:lvl>
    <w:lvl w:ilvl="1" w:tplc="22CA289E" w:tentative="1">
      <w:start w:val="1"/>
      <w:numFmt w:val="bullet"/>
      <w:lvlText w:val="…"/>
      <w:lvlJc w:val="left"/>
      <w:pPr>
        <w:tabs>
          <w:tab w:val="num" w:pos="1440"/>
        </w:tabs>
        <w:ind w:left="1440" w:hanging="360"/>
      </w:pPr>
      <w:rPr>
        <w:rFonts w:ascii="Arial" w:hAnsi="Arial" w:hint="default"/>
      </w:rPr>
    </w:lvl>
    <w:lvl w:ilvl="2" w:tplc="B7E09ECE" w:tentative="1">
      <w:start w:val="1"/>
      <w:numFmt w:val="bullet"/>
      <w:lvlText w:val="…"/>
      <w:lvlJc w:val="left"/>
      <w:pPr>
        <w:tabs>
          <w:tab w:val="num" w:pos="2160"/>
        </w:tabs>
        <w:ind w:left="2160" w:hanging="360"/>
      </w:pPr>
      <w:rPr>
        <w:rFonts w:ascii="Arial" w:hAnsi="Arial" w:hint="default"/>
      </w:rPr>
    </w:lvl>
    <w:lvl w:ilvl="3" w:tplc="C43E29B4" w:tentative="1">
      <w:start w:val="1"/>
      <w:numFmt w:val="bullet"/>
      <w:lvlText w:val="…"/>
      <w:lvlJc w:val="left"/>
      <w:pPr>
        <w:tabs>
          <w:tab w:val="num" w:pos="2880"/>
        </w:tabs>
        <w:ind w:left="2880" w:hanging="360"/>
      </w:pPr>
      <w:rPr>
        <w:rFonts w:ascii="Arial" w:hAnsi="Arial" w:hint="default"/>
      </w:rPr>
    </w:lvl>
    <w:lvl w:ilvl="4" w:tplc="382A3314" w:tentative="1">
      <w:start w:val="1"/>
      <w:numFmt w:val="bullet"/>
      <w:lvlText w:val="…"/>
      <w:lvlJc w:val="left"/>
      <w:pPr>
        <w:tabs>
          <w:tab w:val="num" w:pos="3600"/>
        </w:tabs>
        <w:ind w:left="3600" w:hanging="360"/>
      </w:pPr>
      <w:rPr>
        <w:rFonts w:ascii="Arial" w:hAnsi="Arial" w:hint="default"/>
      </w:rPr>
    </w:lvl>
    <w:lvl w:ilvl="5" w:tplc="053E7962" w:tentative="1">
      <w:start w:val="1"/>
      <w:numFmt w:val="bullet"/>
      <w:lvlText w:val="…"/>
      <w:lvlJc w:val="left"/>
      <w:pPr>
        <w:tabs>
          <w:tab w:val="num" w:pos="4320"/>
        </w:tabs>
        <w:ind w:left="4320" w:hanging="360"/>
      </w:pPr>
      <w:rPr>
        <w:rFonts w:ascii="Arial" w:hAnsi="Arial" w:hint="default"/>
      </w:rPr>
    </w:lvl>
    <w:lvl w:ilvl="6" w:tplc="0B5ADC3C" w:tentative="1">
      <w:start w:val="1"/>
      <w:numFmt w:val="bullet"/>
      <w:lvlText w:val="…"/>
      <w:lvlJc w:val="left"/>
      <w:pPr>
        <w:tabs>
          <w:tab w:val="num" w:pos="5040"/>
        </w:tabs>
        <w:ind w:left="5040" w:hanging="360"/>
      </w:pPr>
      <w:rPr>
        <w:rFonts w:ascii="Arial" w:hAnsi="Arial" w:hint="default"/>
      </w:rPr>
    </w:lvl>
    <w:lvl w:ilvl="7" w:tplc="A43E6392" w:tentative="1">
      <w:start w:val="1"/>
      <w:numFmt w:val="bullet"/>
      <w:lvlText w:val="…"/>
      <w:lvlJc w:val="left"/>
      <w:pPr>
        <w:tabs>
          <w:tab w:val="num" w:pos="5760"/>
        </w:tabs>
        <w:ind w:left="5760" w:hanging="360"/>
      </w:pPr>
      <w:rPr>
        <w:rFonts w:ascii="Arial" w:hAnsi="Arial" w:hint="default"/>
      </w:rPr>
    </w:lvl>
    <w:lvl w:ilvl="8" w:tplc="62AA98C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23"/>
    <w:rsid w:val="00064670"/>
    <w:rsid w:val="001A07CB"/>
    <w:rsid w:val="00256115"/>
    <w:rsid w:val="00340DB8"/>
    <w:rsid w:val="00370A23"/>
    <w:rsid w:val="00512BE4"/>
    <w:rsid w:val="00523CA8"/>
    <w:rsid w:val="005A3E00"/>
    <w:rsid w:val="00655BA6"/>
    <w:rsid w:val="006C7EF4"/>
    <w:rsid w:val="00717341"/>
    <w:rsid w:val="007D44CE"/>
    <w:rsid w:val="007E0BE9"/>
    <w:rsid w:val="008E76A9"/>
    <w:rsid w:val="00915E76"/>
    <w:rsid w:val="00935392"/>
    <w:rsid w:val="009E0D8E"/>
    <w:rsid w:val="00A34C3E"/>
    <w:rsid w:val="00AA40AD"/>
    <w:rsid w:val="00B3258B"/>
    <w:rsid w:val="00B32697"/>
    <w:rsid w:val="00B57691"/>
    <w:rsid w:val="00C01183"/>
    <w:rsid w:val="00C72B6C"/>
    <w:rsid w:val="00D433A8"/>
    <w:rsid w:val="00DF38EF"/>
    <w:rsid w:val="00E426B1"/>
    <w:rsid w:val="00EE059B"/>
    <w:rsid w:val="00EE51C1"/>
    <w:rsid w:val="00FD0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1692"/>
  <w15:chartTrackingRefBased/>
  <w15:docId w15:val="{0D51961A-F737-4968-AD09-B642DD21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23"/>
    <w:pPr>
      <w:spacing w:after="160" w:line="259" w:lineRule="auto"/>
    </w:pPr>
  </w:style>
  <w:style w:type="paragraph" w:styleId="Heading1">
    <w:name w:val="heading 1"/>
    <w:basedOn w:val="Normal"/>
    <w:next w:val="Normal"/>
    <w:link w:val="Heading1Char"/>
    <w:autoRedefine/>
    <w:uiPriority w:val="9"/>
    <w:qFormat/>
    <w:rsid w:val="00C01183"/>
    <w:pPr>
      <w:keepNext/>
      <w:keepLines/>
      <w:spacing w:before="100" w:beforeAutospacing="1" w:after="240" w:line="240" w:lineRule="auto"/>
      <w:outlineLvl w:val="0"/>
    </w:pPr>
    <w:rPr>
      <w:rFonts w:ascii="Trebuchet MS" w:eastAsiaTheme="majorEastAsia" w:hAnsi="Trebuchet MS" w:cs="Arial"/>
      <w:b/>
      <w:bCs/>
      <w:noProof/>
      <w:color w:val="0D6DB6" w:themeColor="accent2"/>
      <w:sz w:val="32"/>
      <w:szCs w:val="32"/>
    </w:rPr>
  </w:style>
  <w:style w:type="paragraph" w:styleId="Heading2">
    <w:name w:val="heading 2"/>
    <w:aliases w:val="White Page Titles"/>
    <w:basedOn w:val="Normal"/>
    <w:link w:val="Heading2Char"/>
    <w:uiPriority w:val="9"/>
    <w:qFormat/>
    <w:rsid w:val="00C01183"/>
    <w:pPr>
      <w:spacing w:before="100" w:beforeAutospacing="1" w:after="100" w:afterAutospacing="1" w:line="600" w:lineRule="exact"/>
      <w:outlineLvl w:val="1"/>
    </w:pPr>
    <w:rPr>
      <w:rFonts w:ascii="Trebuchet MS" w:eastAsia="Times New Roman" w:hAnsi="Trebuchet MS" w:cs="Times New Roman"/>
      <w:b/>
      <w:bCs/>
      <w:color w:val="FFFFFF" w:themeColor="background1"/>
      <w:sz w:val="52"/>
      <w:szCs w:val="36"/>
      <w14:shadow w14:blurRad="50800" w14:dist="38100" w14:dir="0" w14:sx="100000" w14:sy="100000" w14:kx="0" w14:ky="0" w14:algn="tl">
        <w14:srgbClr w14:val="000000">
          <w14:alpha w14:val="80000"/>
        </w14:srgbClr>
      </w14:shadow>
    </w:rPr>
  </w:style>
  <w:style w:type="paragraph" w:styleId="Heading3">
    <w:name w:val="heading 3"/>
    <w:basedOn w:val="Normal"/>
    <w:next w:val="Normal"/>
    <w:link w:val="Heading3Char"/>
    <w:uiPriority w:val="9"/>
    <w:semiHidden/>
    <w:unhideWhenUsed/>
    <w:qFormat/>
    <w:rsid w:val="00C01183"/>
    <w:pPr>
      <w:keepNext/>
      <w:keepLines/>
      <w:spacing w:before="200" w:after="0"/>
      <w:outlineLvl w:val="2"/>
    </w:pPr>
    <w:rPr>
      <w:rFonts w:asciiTheme="majorHAnsi" w:eastAsiaTheme="majorEastAsia" w:hAnsiTheme="majorHAnsi" w:cstheme="majorBidi"/>
      <w:b/>
      <w:bCs/>
      <w:color w:val="15145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Zchn"/>
    <w:qFormat/>
    <w:rsid w:val="00C01183"/>
    <w:pPr>
      <w:jc w:val="both"/>
    </w:pPr>
    <w:rPr>
      <w:rFonts w:ascii="Arial" w:eastAsia="MS Mincho" w:hAnsi="Arial" w:cs="Arial"/>
      <w:szCs w:val="20"/>
      <w:lang w:val="de-DE" w:eastAsia="de-DE"/>
    </w:rPr>
  </w:style>
  <w:style w:type="character" w:customStyle="1" w:styleId="TextZchn">
    <w:name w:val="Text Zchn"/>
    <w:basedOn w:val="DefaultParagraphFont"/>
    <w:link w:val="Text"/>
    <w:rsid w:val="00C01183"/>
    <w:rPr>
      <w:rFonts w:ascii="Arial" w:eastAsia="MS Mincho" w:hAnsi="Arial" w:cs="Arial"/>
      <w:sz w:val="20"/>
      <w:szCs w:val="20"/>
      <w:lang w:val="de-DE" w:eastAsia="de-DE"/>
    </w:rPr>
  </w:style>
  <w:style w:type="paragraph" w:customStyle="1" w:styleId="Largebackgroundwhitetitle">
    <w:name w:val="Large background white title"/>
    <w:link w:val="LargebackgroundwhitetitleChar"/>
    <w:autoRedefine/>
    <w:qFormat/>
    <w:rsid w:val="00C01183"/>
    <w:pPr>
      <w:spacing w:after="0" w:line="240" w:lineRule="auto"/>
      <w:contextualSpacing/>
    </w:pPr>
    <w:rPr>
      <w:rFonts w:ascii="Trebuchet MS" w:eastAsiaTheme="majorEastAsia" w:hAnsi="Trebuchet MS" w:cstheme="majorBidi"/>
      <w:b/>
      <w:color w:val="FFFFFF" w:themeColor="background1"/>
      <w:sz w:val="176"/>
      <w14:shadow w14:blurRad="50800" w14:dist="50800" w14:dir="5400000" w14:sx="0" w14:sy="0" w14:kx="0" w14:ky="0" w14:algn="ctr">
        <w14:srgbClr w14:val="000000">
          <w14:alpha w14:val="56000"/>
        </w14:srgbClr>
      </w14:shadow>
      <w14:textFill>
        <w14:solidFill>
          <w14:schemeClr w14:val="bg1">
            <w14:alpha w14:val="78000"/>
          </w14:schemeClr>
        </w14:solidFill>
      </w14:textFill>
    </w:rPr>
  </w:style>
  <w:style w:type="character" w:customStyle="1" w:styleId="LargebackgroundwhitetitleChar">
    <w:name w:val="Large background white title Char"/>
    <w:basedOn w:val="DefaultParagraphFont"/>
    <w:link w:val="Largebackgroundwhitetitle"/>
    <w:rsid w:val="00C01183"/>
    <w:rPr>
      <w:rFonts w:ascii="Trebuchet MS" w:eastAsiaTheme="majorEastAsia" w:hAnsi="Trebuchet MS" w:cstheme="majorBidi"/>
      <w:b/>
      <w:color w:val="FFFFFF" w:themeColor="background1"/>
      <w:sz w:val="176"/>
      <w14:shadow w14:blurRad="50800" w14:dist="50800" w14:dir="5400000" w14:sx="0" w14:sy="0" w14:kx="0" w14:ky="0" w14:algn="ctr">
        <w14:srgbClr w14:val="000000">
          <w14:alpha w14:val="56000"/>
        </w14:srgbClr>
      </w14:shadow>
      <w14:textFill>
        <w14:solidFill>
          <w14:schemeClr w14:val="bg1">
            <w14:alpha w14:val="78000"/>
          </w14:schemeClr>
        </w14:solidFill>
      </w14:textFill>
    </w:rPr>
  </w:style>
  <w:style w:type="character" w:customStyle="1" w:styleId="Heading1Char">
    <w:name w:val="Heading 1 Char"/>
    <w:basedOn w:val="DefaultParagraphFont"/>
    <w:link w:val="Heading1"/>
    <w:uiPriority w:val="9"/>
    <w:rsid w:val="00C01183"/>
    <w:rPr>
      <w:rFonts w:ascii="Trebuchet MS" w:eastAsiaTheme="majorEastAsia" w:hAnsi="Trebuchet MS" w:cs="Arial"/>
      <w:b/>
      <w:bCs/>
      <w:noProof/>
      <w:color w:val="0D6DB6" w:themeColor="accent2"/>
      <w:sz w:val="32"/>
      <w:szCs w:val="32"/>
    </w:rPr>
  </w:style>
  <w:style w:type="character" w:customStyle="1" w:styleId="Heading2Char">
    <w:name w:val="Heading 2 Char"/>
    <w:aliases w:val="White Page Titles Char"/>
    <w:basedOn w:val="DefaultParagraphFont"/>
    <w:link w:val="Heading2"/>
    <w:uiPriority w:val="9"/>
    <w:rsid w:val="00C01183"/>
    <w:rPr>
      <w:rFonts w:ascii="Trebuchet MS" w:eastAsia="Times New Roman" w:hAnsi="Trebuchet MS" w:cs="Times New Roman"/>
      <w:b/>
      <w:bCs/>
      <w:color w:val="FFFFFF" w:themeColor="background1"/>
      <w:sz w:val="52"/>
      <w:szCs w:val="36"/>
      <w14:shadow w14:blurRad="50800" w14:dist="38100" w14:dir="0" w14:sx="100000" w14:sy="100000" w14:kx="0" w14:ky="0" w14:algn="tl">
        <w14:srgbClr w14:val="000000">
          <w14:alpha w14:val="80000"/>
        </w14:srgbClr>
      </w14:shadow>
    </w:rPr>
  </w:style>
  <w:style w:type="character" w:customStyle="1" w:styleId="Heading3Char">
    <w:name w:val="Heading 3 Char"/>
    <w:basedOn w:val="DefaultParagraphFont"/>
    <w:link w:val="Heading3"/>
    <w:uiPriority w:val="9"/>
    <w:semiHidden/>
    <w:rsid w:val="00C01183"/>
    <w:rPr>
      <w:rFonts w:asciiTheme="majorHAnsi" w:eastAsiaTheme="majorEastAsia" w:hAnsiTheme="majorHAnsi" w:cstheme="majorBidi"/>
      <w:b/>
      <w:bCs/>
      <w:color w:val="15145F" w:themeColor="accent1"/>
    </w:rPr>
  </w:style>
  <w:style w:type="paragraph" w:styleId="Title">
    <w:name w:val="Title"/>
    <w:basedOn w:val="Normal"/>
    <w:next w:val="Normal"/>
    <w:link w:val="TitleChar"/>
    <w:uiPriority w:val="10"/>
    <w:qFormat/>
    <w:rsid w:val="00C011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11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118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1183"/>
    <w:rPr>
      <w:rFonts w:eastAsiaTheme="minorEastAsia"/>
      <w:color w:val="5A5A5A" w:themeColor="text1" w:themeTint="A5"/>
      <w:spacing w:val="15"/>
    </w:rPr>
  </w:style>
  <w:style w:type="character" w:styleId="Strong">
    <w:name w:val="Strong"/>
    <w:basedOn w:val="DefaultParagraphFont"/>
    <w:uiPriority w:val="22"/>
    <w:qFormat/>
    <w:rsid w:val="00C01183"/>
    <w:rPr>
      <w:b/>
      <w:bCs/>
    </w:rPr>
  </w:style>
  <w:style w:type="character" w:styleId="Emphasis">
    <w:name w:val="Emphasis"/>
    <w:basedOn w:val="DefaultParagraphFont"/>
    <w:uiPriority w:val="20"/>
    <w:qFormat/>
    <w:rsid w:val="00C01183"/>
    <w:rPr>
      <w:i/>
      <w:iCs/>
    </w:rPr>
  </w:style>
  <w:style w:type="paragraph" w:styleId="ListParagraph">
    <w:name w:val="List Paragraph"/>
    <w:basedOn w:val="Normal"/>
    <w:uiPriority w:val="34"/>
    <w:qFormat/>
    <w:rsid w:val="00C01183"/>
    <w:pPr>
      <w:ind w:left="720"/>
      <w:contextualSpacing/>
    </w:pPr>
  </w:style>
  <w:style w:type="paragraph" w:styleId="TOCHeading">
    <w:name w:val="TOC Heading"/>
    <w:basedOn w:val="Heading1"/>
    <w:next w:val="Normal"/>
    <w:uiPriority w:val="39"/>
    <w:unhideWhenUsed/>
    <w:qFormat/>
    <w:rsid w:val="00C01183"/>
    <w:pPr>
      <w:spacing w:before="240" w:beforeAutospacing="0" w:after="0" w:line="259" w:lineRule="auto"/>
      <w:outlineLvl w:val="9"/>
    </w:pPr>
    <w:rPr>
      <w:rFonts w:asciiTheme="majorHAnsi" w:hAnsiTheme="majorHAnsi" w:cstheme="majorBidi"/>
      <w:b w:val="0"/>
      <w:bCs w:val="0"/>
      <w:noProof w:val="0"/>
      <w:color w:val="0F0F47" w:themeColor="accent1" w:themeShade="BF"/>
    </w:rPr>
  </w:style>
  <w:style w:type="character" w:styleId="Hyperlink">
    <w:name w:val="Hyperlink"/>
    <w:basedOn w:val="DefaultParagraphFont"/>
    <w:uiPriority w:val="99"/>
    <w:unhideWhenUsed/>
    <w:rsid w:val="00370A23"/>
    <w:rPr>
      <w:color w:val="0000FF"/>
      <w:u w:val="single"/>
    </w:rPr>
  </w:style>
  <w:style w:type="paragraph" w:styleId="NormalWeb">
    <w:name w:val="Normal (Web)"/>
    <w:basedOn w:val="Normal"/>
    <w:uiPriority w:val="99"/>
    <w:unhideWhenUsed/>
    <w:rsid w:val="00370A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DefaultParagraphFont"/>
    <w:rsid w:val="00370A23"/>
  </w:style>
  <w:style w:type="table" w:styleId="TableGrid">
    <w:name w:val="Table Grid"/>
    <w:basedOn w:val="TableNormal"/>
    <w:uiPriority w:val="59"/>
    <w:rsid w:val="00EE0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83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Ultimus Word Theme 2013">
      <a:dk1>
        <a:sysClr val="windowText" lastClr="000000"/>
      </a:dk1>
      <a:lt1>
        <a:sysClr val="window" lastClr="FFFFFF"/>
      </a:lt1>
      <a:dk2>
        <a:srgbClr val="1F497D"/>
      </a:dk2>
      <a:lt2>
        <a:srgbClr val="EEECE1"/>
      </a:lt2>
      <a:accent1>
        <a:srgbClr val="15145F"/>
      </a:accent1>
      <a:accent2>
        <a:srgbClr val="0D6DB6"/>
      </a:accent2>
      <a:accent3>
        <a:srgbClr val="00A5D9"/>
      </a:accent3>
      <a:accent4>
        <a:srgbClr val="F37421"/>
      </a:accent4>
      <a:accent5>
        <a:srgbClr val="7FC31C"/>
      </a:accent5>
      <a:accent6>
        <a:srgbClr val="474747"/>
      </a:accent6>
      <a:hlink>
        <a:srgbClr val="0000FF"/>
      </a:hlink>
      <a:folHlink>
        <a:srgbClr val="800080"/>
      </a:folHlink>
    </a:clrScheme>
    <a:fontScheme name="Ultimus Fonts 2013">
      <a:majorFont>
        <a:latin typeface="MetaBook-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05AFB78F6C145BB6ECCF7E73CE0EA" ma:contentTypeVersion="1" ma:contentTypeDescription="Create a new document." ma:contentTypeScope="" ma:versionID="1af014bf127198f175784521989295ea">
  <xsd:schema xmlns:xsd="http://www.w3.org/2001/XMLSchema" xmlns:xs="http://www.w3.org/2001/XMLSchema" xmlns:p="http://schemas.microsoft.com/office/2006/metadata/properties" xmlns:ns3="4613a803-13de-45df-bdc7-2fbc1273c937" targetNamespace="http://schemas.microsoft.com/office/2006/metadata/properties" ma:root="true" ma:fieldsID="986c6529c13d0ec95f76120347ace838" ns3:_="">
    <xsd:import namespace="4613a803-13de-45df-bdc7-2fbc1273c937"/>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3a803-13de-45df-bdc7-2fbc1273c9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D29F55-1E45-4692-B194-697E0786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3a803-13de-45df-bdc7-2fbc1273c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C8CC9-C565-4E99-9604-602219B11678}">
  <ds:schemaRefs>
    <ds:schemaRef ds:uri="http://schemas.microsoft.com/sharepoint/v3/contenttype/forms"/>
  </ds:schemaRefs>
</ds:datastoreItem>
</file>

<file path=customXml/itemProps3.xml><?xml version="1.0" encoding="utf-8"?>
<ds:datastoreItem xmlns:ds="http://schemas.openxmlformats.org/officeDocument/2006/customXml" ds:itemID="{B8FBF0AA-9CE2-4DA0-AA52-2A3F0D620163}">
  <ds:schemaRefs>
    <ds:schemaRef ds:uri="http://schemas.microsoft.com/office/2006/documentManagement/types"/>
    <ds:schemaRef ds:uri="http://purl.org/dc/elements/1.1/"/>
    <ds:schemaRef ds:uri="http://purl.org/dc/dcmitype/"/>
    <ds:schemaRef ds:uri="4613a803-13de-45df-bdc7-2fbc1273c937"/>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Storjohann</dc:creator>
  <cp:keywords/>
  <dc:description/>
  <cp:lastModifiedBy>Laura Storjohann</cp:lastModifiedBy>
  <cp:revision>9</cp:revision>
  <dcterms:created xsi:type="dcterms:W3CDTF">2016-04-15T20:34:00Z</dcterms:created>
  <dcterms:modified xsi:type="dcterms:W3CDTF">2016-04-20T05:29:00Z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0x01010076005AFB78F6C145BB6ECCF7E73CE0EA</vt:lpwstr>
  </property>
</Properties>
</file>